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3988" w14:textId="77777777" w:rsidR="00B42281" w:rsidRDefault="00B42281" w:rsidP="00B42281">
      <w:r>
        <w:t>Nel  mese di giugno, la mostra "Corpi e città. Paesaggi urbani performativi", in corso al Museo dell’Arte Classica di Sapienza Università di Roma, accoglie tre conversazioni aperte. Le ospiti e gli ospiti, provenienti dagli ambiti dell’architettura, delle scienze umane e sociali, delle arti visuali, degli studi urbani, della filosofia, della storia dell’arte, dialogheranno insieme attorno ad alcuni dei temi proposti dalla mostra.</w:t>
      </w:r>
    </w:p>
    <w:p w14:paraId="3FE5C5C3" w14:textId="77777777" w:rsidR="00B42281" w:rsidRDefault="00B42281" w:rsidP="00B42281"/>
    <w:p w14:paraId="6CE09BE2" w14:textId="77777777" w:rsidR="00B42281" w:rsidRDefault="00B42281" w:rsidP="00B42281">
      <w:r>
        <w:t xml:space="preserve">CORPI IMPREVISTI, con Natalia Agati e Edoardo Fabbri, Tito Marci, Azzurra </w:t>
      </w:r>
      <w:proofErr w:type="spellStart"/>
      <w:r>
        <w:t>Muzzonigro</w:t>
      </w:r>
      <w:proofErr w:type="spellEnd"/>
      <w:r>
        <w:t>.</w:t>
      </w:r>
    </w:p>
    <w:p w14:paraId="7FC92954" w14:textId="77777777" w:rsidR="00B42281" w:rsidRDefault="00B42281" w:rsidP="00B42281">
      <w:r>
        <w:t>venerdì 13 giugno, ore 10.30, aula antichità etrusche e italiche</w:t>
      </w:r>
    </w:p>
    <w:p w14:paraId="63438203" w14:textId="77777777" w:rsidR="00B42281" w:rsidRDefault="00B42281" w:rsidP="00B42281"/>
    <w:p w14:paraId="2FDF88BA" w14:textId="77777777" w:rsidR="00B42281" w:rsidRDefault="00B42281" w:rsidP="00B42281">
      <w:r>
        <w:t xml:space="preserve">CORPI PROGETTANTI, con Federico De Matteis, Alberto </w:t>
      </w:r>
      <w:proofErr w:type="spellStart"/>
      <w:r>
        <w:t>Iacovoni</w:t>
      </w:r>
      <w:proofErr w:type="spellEnd"/>
      <w:r>
        <w:t>, Valeria Volpe.</w:t>
      </w:r>
    </w:p>
    <w:p w14:paraId="2D8D2708" w14:textId="77777777" w:rsidR="00B42281" w:rsidRDefault="00B42281" w:rsidP="00B42281">
      <w:r>
        <w:t>martedì 17 giugno, ore 17.30, auletta di archeologia</w:t>
      </w:r>
    </w:p>
    <w:p w14:paraId="1B1F211F" w14:textId="77777777" w:rsidR="00B42281" w:rsidRDefault="00B42281" w:rsidP="00B42281"/>
    <w:p w14:paraId="1446531E" w14:textId="77777777" w:rsidR="00B42281" w:rsidRDefault="00B42281" w:rsidP="00B42281">
      <w:r>
        <w:t>CORPI EVOCATI, con Lorenzo Catena e Valeria Tofanelli, Stefano Catucci, Massimiliano Papini.</w:t>
      </w:r>
    </w:p>
    <w:p w14:paraId="68EF69DB" w14:textId="77777777" w:rsidR="00B42281" w:rsidRDefault="00B42281" w:rsidP="00B42281">
      <w:r>
        <w:t>mercoledì 25 giugno, ore 17.30, auletta di archeologia</w:t>
      </w:r>
    </w:p>
    <w:p w14:paraId="43BCED18" w14:textId="77777777" w:rsidR="00B42281" w:rsidRDefault="00B42281" w:rsidP="00B42281"/>
    <w:p w14:paraId="41E09932" w14:textId="77777777" w:rsidR="00B42281" w:rsidRDefault="00B42281" w:rsidP="00B42281">
      <w:r>
        <w:t>*******</w:t>
      </w:r>
    </w:p>
    <w:p w14:paraId="6061E715" w14:textId="77777777" w:rsidR="00B42281" w:rsidRDefault="00B42281" w:rsidP="00B42281">
      <w:r>
        <w:t>"Corpi e città. Paesaggi urbani performativi"</w:t>
      </w:r>
    </w:p>
    <w:p w14:paraId="26EAFB41" w14:textId="77777777" w:rsidR="00B42281" w:rsidRDefault="00B42281" w:rsidP="00B42281">
      <w:r>
        <w:t>a cura di Gianni Celestini, Giulia Marino, Annalisa Metta</w:t>
      </w:r>
    </w:p>
    <w:p w14:paraId="1FB5B24D" w14:textId="77777777" w:rsidR="00B42281" w:rsidRDefault="00B42281" w:rsidP="00B42281">
      <w:r>
        <w:t>con la collaborazione di Maria Chiara Altomare</w:t>
      </w:r>
    </w:p>
    <w:p w14:paraId="1885E49B" w14:textId="77777777" w:rsidR="00B42281" w:rsidRDefault="00B42281" w:rsidP="00B42281"/>
    <w:p w14:paraId="639FBD5D" w14:textId="77777777" w:rsidR="00B42281" w:rsidRDefault="00B42281" w:rsidP="00B42281">
      <w:r>
        <w:t xml:space="preserve">Museo dell'Arte Classica </w:t>
      </w:r>
    </w:p>
    <w:p w14:paraId="02307553" w14:textId="77777777" w:rsidR="00B42281" w:rsidRDefault="00B42281" w:rsidP="00B42281">
      <w:r>
        <w:t>Sapienza Università di Roma</w:t>
      </w:r>
    </w:p>
    <w:p w14:paraId="1811B125" w14:textId="77777777" w:rsidR="00B42281" w:rsidRDefault="00B42281" w:rsidP="00B42281">
      <w:r>
        <w:t>29 maggio - 30 giugno 2025</w:t>
      </w:r>
    </w:p>
    <w:p w14:paraId="79C59090" w14:textId="77777777" w:rsidR="00B42281" w:rsidRDefault="00B42281" w:rsidP="00B42281">
      <w:r>
        <w:t>dal lunedì al venerdì, dalle 9.00 alle 19.00</w:t>
      </w:r>
    </w:p>
    <w:p w14:paraId="2B47D708" w14:textId="77777777" w:rsidR="00B42281" w:rsidRDefault="00B42281" w:rsidP="00B42281"/>
    <w:p w14:paraId="0CDEDA44" w14:textId="7E1104FA" w:rsidR="00B71728" w:rsidRDefault="00B42281" w:rsidP="00B42281">
      <w:r>
        <w:t>La mostra è parte del progetto "</w:t>
      </w:r>
      <w:proofErr w:type="spellStart"/>
      <w:r>
        <w:t>Inhabiting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. A </w:t>
      </w:r>
      <w:proofErr w:type="spellStart"/>
      <w:r>
        <w:t>Multifaceted</w:t>
      </w:r>
      <w:proofErr w:type="spellEnd"/>
      <w:r>
        <w:t xml:space="preserve"> Study on 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Social </w:t>
      </w:r>
      <w:proofErr w:type="spellStart"/>
      <w:r>
        <w:t>Attitudes</w:t>
      </w:r>
      <w:proofErr w:type="spellEnd"/>
      <w:r>
        <w:t xml:space="preserve"> and Lifestyles in Pandemic </w:t>
      </w:r>
      <w:proofErr w:type="spellStart"/>
      <w:r>
        <w:t>Spaces</w:t>
      </w:r>
      <w:proofErr w:type="spellEnd"/>
      <w:r>
        <w:t>", finanziato con fondi PRIN 2020 (Progetti di Rilevante Interesse Nazionale), Ministero dell’Università e della Ricerca.</w:t>
      </w:r>
    </w:p>
    <w:sectPr w:rsidR="00B71728" w:rsidSect="005317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81"/>
    <w:rsid w:val="00163152"/>
    <w:rsid w:val="0053174C"/>
    <w:rsid w:val="00647E9B"/>
    <w:rsid w:val="00685297"/>
    <w:rsid w:val="0098105A"/>
    <w:rsid w:val="00A82636"/>
    <w:rsid w:val="00B23844"/>
    <w:rsid w:val="00B42281"/>
    <w:rsid w:val="00B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0B7B2"/>
  <w15:chartTrackingRefBased/>
  <w15:docId w15:val="{CE659ECA-9B69-B14D-9A65-96B5CCE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28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28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2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2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2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2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2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2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2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22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228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28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2025-06-08T16:53:00Z</dcterms:created>
  <dcterms:modified xsi:type="dcterms:W3CDTF">2025-06-08T16:59:00Z</dcterms:modified>
</cp:coreProperties>
</file>