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812" w:right="-3" w:hanging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Al </w:t>
        <w:tab/>
        <w:t xml:space="preserve">Preside della Facoltà di Architettura </w:t>
      </w:r>
    </w:p>
    <w:p>
      <w:pPr>
        <w:pStyle w:val="Normal"/>
        <w:ind w:left="5812" w:right="-3" w:hanging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Al </w:t>
        <w:tab/>
        <w:t xml:space="preserve">Responsabile Ammnistrativo Delegato della Facoltà di Architettura </w:t>
      </w:r>
    </w:p>
    <w:p>
      <w:pPr>
        <w:pStyle w:val="Normal"/>
        <w:ind w:left="5812" w:right="-3" w:hanging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276" w:hanging="1276"/>
        <w:jc w:val="both"/>
        <w:rPr>
          <w:sz w:val="20"/>
        </w:rPr>
      </w:pPr>
      <w:r>
        <w:rPr>
          <w:rFonts w:cs="Arial" w:ascii="Arial" w:hAnsi="Arial"/>
          <w:b/>
          <w:sz w:val="20"/>
          <w:szCs w:val="20"/>
        </w:rPr>
        <w:t xml:space="preserve">Oggetto: </w:t>
        <w:tab/>
        <w:t>Richiesta di attivazione di una procedura per il conferimento di un incarico di lavoro autonomo per lo svolgimento dell’attività di 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Sottoscritto/a__ Prof./ssa _____________________, in qualità di ______________________________</w:t>
      </w:r>
    </w:p>
    <w:p>
      <w:pPr>
        <w:pStyle w:val="Normal"/>
        <w:ind w:left="56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l’attivazione della procedura necessaria ad individuare n. 1 esperto di particolare e comprovata specializzazione al quale conferire un incarico individuale di natura temporanea e altamente qualificata, con contratto di lavoro autonomo, secondo le specifiche di seguito indicate:</w:t>
      </w:r>
    </w:p>
    <w:p>
      <w:pPr>
        <w:pStyle w:val="Normal"/>
        <w:ind w:left="567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Oggetto della prestazione: ……………………..</w:t>
      </w:r>
    </w:p>
    <w:p>
      <w:pPr>
        <w:pStyle w:val="Normal"/>
        <w:ind w:left="567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Durata della prestazione: ………………………</w:t>
      </w:r>
    </w:p>
    <w:p>
      <w:pPr>
        <w:pStyle w:val="Normal"/>
        <w:spacing w:before="0" w:after="4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Importo complessivo da impegnare sui fondi (comprensivo sia degli oneri a carico del prestatore che dell’amministrazione): ………………. 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N.B.   Il bando sarà emanato per un importo pari a quanto sopra indicato decurtato degli oneri a carico dell’amministrazione pari a circa: 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il 42% per importi =&gt; 5.000 euro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il 8,5% per importi &lt; 5.000 euro.</w:t>
      </w:r>
    </w:p>
    <w:p>
      <w:pPr>
        <w:pStyle w:val="ListParagraph"/>
        <w:ind w:left="2007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Motivazione, obiettivo e progetto sottesi al conferimento dell’incarico: ………………….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Modalità di esecuzione della prestazione (indicare se sono previsti step intermedi di valutazione): …………………..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Profilo professionale e caratteristiche curriculari: ……………………………….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Requisiti di ammissione e criteri selettivi della procedura di valutazione comparativa:</w:t>
      </w:r>
    </w:p>
    <w:p>
      <w:pPr>
        <w:pStyle w:val="ListParagraph"/>
        <w:numPr>
          <w:ilvl w:val="0"/>
          <w:numId w:val="2"/>
        </w:numPr>
        <w:spacing w:before="60" w:after="0"/>
        <w:ind w:left="1281" w:hanging="357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Requisiti di ammissione (implicano l’ammissione o l’esclusione alla procedura)</w:t>
      </w:r>
    </w:p>
    <w:p>
      <w:pPr>
        <w:pStyle w:val="ListParagraph"/>
        <w:numPr>
          <w:ilvl w:val="1"/>
          <w:numId w:val="2"/>
        </w:numPr>
        <w:spacing w:before="60" w:after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Laurea in: ……..</w:t>
      </w:r>
    </w:p>
    <w:p>
      <w:pPr>
        <w:pStyle w:val="ListParagraph"/>
        <w:numPr>
          <w:ilvl w:val="0"/>
          <w:numId w:val="2"/>
        </w:numPr>
        <w:spacing w:before="60" w:after="0"/>
        <w:ind w:left="1281" w:hanging="357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Criteri selettivi (sono i paramenti in base ai quali sarà effettuata la valutazione)</w:t>
      </w:r>
    </w:p>
    <w:p>
      <w:pPr>
        <w:pStyle w:val="ListParagraph"/>
        <w:numPr>
          <w:ilvl w:val="1"/>
          <w:numId w:val="2"/>
        </w:numPr>
        <w:spacing w:before="60" w:after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Dottorato in ……</w:t>
      </w:r>
    </w:p>
    <w:p>
      <w:pPr>
        <w:pStyle w:val="ListParagraph"/>
        <w:numPr>
          <w:ilvl w:val="1"/>
          <w:numId w:val="2"/>
        </w:numPr>
        <w:spacing w:before="60" w:after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Esperienza professionale e scientifica su</w:t>
      </w:r>
    </w:p>
    <w:p>
      <w:pPr>
        <w:pStyle w:val="ListParagraph"/>
        <w:numPr>
          <w:ilvl w:val="1"/>
          <w:numId w:val="2"/>
        </w:numPr>
        <w:spacing w:before="60" w:after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Capacità tecniche</w:t>
      </w:r>
    </w:p>
    <w:p>
      <w:pPr>
        <w:pStyle w:val="ListParagraph"/>
        <w:numPr>
          <w:ilvl w:val="1"/>
          <w:numId w:val="2"/>
        </w:numPr>
        <w:spacing w:before="60" w:after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Utilizzo di software</w:t>
      </w:r>
    </w:p>
    <w:p>
      <w:pPr>
        <w:pStyle w:val="ListParagraph"/>
        <w:numPr>
          <w:ilvl w:val="1"/>
          <w:numId w:val="2"/>
        </w:numPr>
        <w:spacing w:before="60" w:after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Lingua</w:t>
      </w:r>
    </w:p>
    <w:p>
      <w:pPr>
        <w:pStyle w:val="ListParagraph"/>
        <w:numPr>
          <w:ilvl w:val="1"/>
          <w:numId w:val="2"/>
        </w:numPr>
        <w:spacing w:before="60" w:after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Altro ……….</w:t>
      </w:r>
    </w:p>
    <w:p>
      <w:pPr>
        <w:pStyle w:val="ListParagraph"/>
        <w:spacing w:before="60" w:after="0"/>
        <w:ind w:left="2727" w:hanging="0"/>
        <w:contextualSpacing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Progetto/fondo sui cui graverà la spesa:</w:t>
      </w:r>
      <w:r>
        <w:rPr>
          <w:rFonts w:cs="Arial" w:ascii="Arial" w:hAnsi="Arial"/>
          <w:sz w:val="20"/>
          <w:szCs w:val="20"/>
        </w:rPr>
        <w:t xml:space="preserve"> …………………………….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Si allega alla presente la suddivisione dei punteggi da attribuire ai titoli. 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Roma, lì _______________________</w:t>
      </w:r>
    </w:p>
    <w:p>
      <w:pPr>
        <w:pStyle w:val="Normal"/>
        <w:ind w:left="56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Cordiali saluti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Prof. </w:t>
      </w:r>
    </w:p>
    <w:p>
      <w:pPr>
        <w:pStyle w:val="Normal"/>
        <w:ind w:left="56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presente documento potrà essere oggetto di valutazione nella riunione della prima Giunta di Facoltà utile a deliberarne l’autorizzazione per le successive fasi della procedura (Avviso interno ed eventuale successivo Bando Pubblico).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VISTO: si attesta la legittimità e conformità alle normative nazionali e al Regolamento di Ateneo e la copertura finanziaria della richiesta di attivazione del procedimento.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Responsabile amministrativo delegato 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Dott.ssa Carola Aiello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----------------------------------------------------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VISTO: si autorizza l’attivazione del procedimento.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Preside della Facoltà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Prof. Orazio Carpenzano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-----------------------------------------------------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r>
        <w:br w:type="page"/>
      </w:r>
    </w:p>
    <w:p>
      <w:pPr>
        <w:pStyle w:val="Normal"/>
        <w:rPr>
          <w:sz w:val="20"/>
        </w:rPr>
      </w:pPr>
      <w:r>
        <w:rPr>
          <w:sz w:val="20"/>
        </w:rPr>
        <w:t>DA ALLEGARE ALLA RICHIESTA DI SELEZIONE PER BANDI DI LAVORO AUTONOMO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ESEMPIO</w:t>
      </w:r>
      <w:r>
        <w:rPr>
          <w:sz w:val="20"/>
        </w:rPr>
        <w:t xml:space="preserve"> DI SUDDIVISIONE DEI PUNTEGGI)</w:t>
      </w:r>
    </w:p>
    <w:p>
      <w:pPr>
        <w:pStyle w:val="Normal"/>
        <w:widowControl w:val="false"/>
        <w:spacing w:lineRule="exact" w:line="280"/>
        <w:ind w:right="42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80"/>
        <w:ind w:right="42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punteggio riservato ai titoli è pari a 70 ed è così suddiviso:</w:t>
      </w:r>
    </w:p>
    <w:p>
      <w:pPr>
        <w:pStyle w:val="Normal"/>
        <w:widowControl w:val="false"/>
        <w:spacing w:lineRule="exact" w:line="280"/>
        <w:ind w:right="42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lineRule="exact" w:line="280" w:before="0" w:after="120"/>
        <w:ind w:left="851" w:right="425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fino a …… punti per il Dottorato di ricerca (se non indicato come requisito di partecipazione al bando) 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lineRule="exact" w:line="280" w:before="0" w:after="120"/>
        <w:ind w:left="851" w:right="425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fino a ..…. punti per la congruenza del dottorato con l’attività oggetto del bando;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lineRule="exact" w:line="280" w:before="0" w:after="120"/>
        <w:ind w:left="851" w:right="425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fino a ……… punti per Diplomi di specializzazione e attestati di frequenza a Corsi di perfezionamento post-laurea;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lineRule="exact" w:line="280" w:before="0" w:after="120"/>
        <w:ind w:left="851" w:right="425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fino a ………… punti per altri titoli collegati all’attività svolta quali titolari di contratti, borse di studio e incarichi in Enti di ricerca nazionali o internazionali (devono essere debitamente attestate la decorrenza e la durata dell’attività stessa);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lineRule="exact" w:line="280" w:before="0" w:after="120"/>
        <w:ind w:left="851" w:right="425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fino a ………….. punti per le pubblicazioni;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lineRule="exact" w:line="280" w:before="0" w:after="120"/>
        <w:ind w:left="851" w:right="425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fino a ………… punti per la congruenza dell’attività del candidato con l’oggetto dell’incarico;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lineRule="exact" w:line="280" w:before="0" w:after="120"/>
        <w:ind w:left="851" w:right="425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fino a 10 per l’uso di…………………: (inserire eventuali software o programmi specifici)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200"/>
        <w:ind w:left="5245" w:right="-567" w:hanging="566"/>
        <w:rPr>
          <w:sz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707" w:header="709" w:top="2835" w:footer="573" w:bottom="1985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819" w:leader="none"/>
        <w:tab w:val="right" w:pos="9638" w:leader="none"/>
      </w:tabs>
      <w:spacing w:lineRule="exact" w:line="180" w:before="0" w:after="0"/>
      <w:ind w:right="987" w:hanging="0"/>
      <w:rPr>
        <w:rFonts w:ascii="Arial" w:hAnsi="Arial"/>
        <w:b/>
        <w:b/>
        <w:sz w:val="14"/>
      </w:rPr>
    </w:pPr>
    <w:r>
      <w:rPr>
        <w:rFonts w:ascii="Arial" w:hAnsi="Arial"/>
        <w:b/>
        <w:sz w:val="14"/>
      </w:rPr>
      <w:t xml:space="preserve">Sapienza Università di Roma 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exact" w:line="180" w:before="0" w:after="0"/>
      <w:ind w:right="987" w:hanging="0"/>
      <w:rPr>
        <w:rFonts w:ascii="Arial" w:hAnsi="Arial"/>
        <w:sz w:val="14"/>
      </w:rPr>
    </w:pPr>
    <w:r>
      <w:rPr>
        <w:rFonts w:ascii="Arial" w:hAnsi="Arial"/>
        <w:sz w:val="14"/>
      </w:rPr>
      <w:t>Presidenza: Via E.Gianturco n. 2, cap 00196 Roma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exact" w:line="180" w:before="0" w:after="0"/>
      <w:ind w:right="987" w:hanging="0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T (+39) 06 49919333 F (+39) 06 49919347</w:t>
    </w:r>
  </w:p>
  <w:p>
    <w:pPr>
      <w:pStyle w:val="Pidipagina"/>
      <w:spacing w:lineRule="exact" w:line="180"/>
      <w:rPr>
        <w:rFonts w:ascii="Arial" w:hAnsi="Arial"/>
        <w:sz w:val="14"/>
        <w:szCs w:val="22"/>
        <w:lang w:val="en-US"/>
      </w:rPr>
    </w:pPr>
    <w:r>
      <w:rPr>
        <w:rFonts w:ascii="Arial" w:hAnsi="Arial"/>
        <w:sz w:val="14"/>
        <w:szCs w:val="22"/>
        <w:lang w:val="en-US"/>
      </w:rPr>
      <w:t>presidenza.architettura@uniroma1.it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lineRule="exact" w:line="280"/>
      <w:rPr>
        <w:rFonts w:ascii="Arial" w:hAnsi="Arial"/>
        <w:sz w:val="20"/>
      </w:rPr>
    </w:pPr>
    <w:r>
      <w:rPr>
        <w:rFonts w:ascii="Arial" w:hAnsi="Arial"/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39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9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spacing w:lineRule="exact" w:line="280"/>
      <w:rPr>
        <w:rFonts w:ascii="Arial" w:hAnsi="Arial"/>
        <w:sz w:val="20"/>
      </w:rPr>
    </w:pPr>
    <w:r>
      <w:rPr>
        <w:rFonts w:ascii="Arial" w:hAnsi="Arial"/>
        <w:sz w:val="20"/>
      </w:rPr>
    </w:r>
  </w:p>
  <w:p>
    <w:pPr>
      <w:pStyle w:val="Intestazione"/>
      <w:spacing w:lineRule="exact" w:line="280"/>
      <w:rPr>
        <w:rFonts w:ascii="Arial" w:hAnsi="Arial"/>
        <w:sz w:val="20"/>
      </w:rPr>
    </w:pPr>
    <w:r>
      <w:rPr>
        <w:rFonts w:ascii="Arial" w:hAnsi="Arial"/>
        <w:sz w:val="20"/>
      </w:rPr>
    </w:r>
  </w:p>
  <w:p>
    <w:pPr>
      <w:pStyle w:val="Intestazione"/>
      <w:spacing w:lineRule="exact" w:line="280"/>
      <w:rPr>
        <w:rFonts w:ascii="Arial" w:hAnsi="Arial"/>
        <w:sz w:val="20"/>
      </w:rPr>
    </w:pPr>
    <w:r>
      <w:rPr>
        <w:rFonts w:ascii="Arial" w:hAnsi="Arial"/>
        <w:sz w:val="20"/>
      </w:rPr>
    </w:r>
  </w:p>
  <w:p>
    <w:pPr>
      <w:pStyle w:val="Intestazione"/>
      <w:spacing w:lineRule="exact" w:line="280"/>
      <w:jc w:val="right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Pag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3</w:t>
    </w:r>
    <w:r>
      <w:rPr>
        <w:rStyle w:val="Pagenumber"/>
        <w:sz w:val="20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</w:rPr>
    </w:pPr>
    <w:r>
      <w:rPr>
        <w:b/>
      </w:rPr>
      <w:drawing>
        <wp:anchor behindDoc="1" distT="0" distB="0" distL="0" distR="0" simplePos="0" locked="0" layoutInCell="1" allowOverlap="1" relativeHeight="4">
          <wp:simplePos x="0" y="0"/>
          <wp:positionH relativeFrom="margin">
            <wp:posOffset>-1335405</wp:posOffset>
          </wp:positionH>
          <wp:positionV relativeFrom="margin">
            <wp:posOffset>-1788160</wp:posOffset>
          </wp:positionV>
          <wp:extent cx="2429510" cy="1558290"/>
          <wp:effectExtent l="0" t="0" r="0" b="0"/>
          <wp:wrapNone/>
          <wp:docPr id="2" name="Immagine 40" descr="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0" descr="logo banner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55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9a2473"/>
    <w:rPr>
      <w:rFonts w:ascii="Times New Roman" w:hAnsi="Times New Roman" w:eastAsia="Times New Roman"/>
      <w:sz w:val="24"/>
      <w:szCs w:val="24"/>
    </w:rPr>
  </w:style>
  <w:style w:type="character" w:styleId="PidipaginaCarattere" w:customStyle="1">
    <w:name w:val="Piè di pagina Carattere"/>
    <w:link w:val="Pidipagina"/>
    <w:semiHidden/>
    <w:qFormat/>
    <w:rsid w:val="009a2473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qFormat/>
    <w:rsid w:val="009a247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9a2473"/>
    <w:pPr>
      <w:tabs>
        <w:tab w:val="clear" w:pos="708"/>
        <w:tab w:val="center" w:pos="4986" w:leader="none"/>
        <w:tab w:val="right" w:pos="99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Pidipagina">
    <w:name w:val="Footer"/>
    <w:basedOn w:val="Normal"/>
    <w:link w:val="PidipaginaCarattere"/>
    <w:semiHidden/>
    <w:rsid w:val="009a2473"/>
    <w:pPr>
      <w:tabs>
        <w:tab w:val="clear" w:pos="708"/>
        <w:tab w:val="center" w:pos="4986" w:leader="none"/>
        <w:tab w:val="right" w:pos="99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d33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0506e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LibreOffice/6.4.4.2$Windows_X86_64 LibreOffice_project/3d775be2011f3886db32dfd395a6a6d1ca2630ff</Application>
  <Pages>4</Pages>
  <Words>516</Words>
  <Characters>3216</Characters>
  <CharactersWithSpaces>3712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2020-12-04T09:23:00Z</dcterms:created>
  <dc:creator>Rossella Vulpiani</dc:creator>
  <dc:description/>
  <dc:language>it-IT</dc:language>
  <cp:lastModifiedBy>Carola Aiello</cp:lastModifiedBy>
  <cp:lastPrinted>2019-03-27T11:41:00Z</cp:lastPrinted>
  <dcterms:modified xsi:type="dcterms:W3CDTF">2020-12-04T09:23:00Z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